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SPECIAL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AUGUST 4TH, 2021</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Gordie Daniels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Michael Kauffman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br/>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4:00PM.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informed the town board that Highway Superintendent Richman received a phone call on Monday that the man he had hired as his new MEO worker, had just recently been accepted to lineman school for NYSEG and wouldn't be taking his position on the Highway Department.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After reviewing his other applications, Highway Superintendent Richman found another applicant by the name of Zachary Ouimet.  Richman provided the town board with Mr. Ouimet's information and qualifications, and added that Mr. Ouimet does not have his CDL license as of yet but will get it.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conversation on Mr. Ouimet's qualifications, the importance of having his CDL license and the difficulty in getting that license.  They talked about the time frame Mr. Ouimet would have to obtain his CDL license.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the town board for a motion to proceed and hire Zachary Ouimet.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Evans, to have Highway Superintendent Richman hire Zachary Ouimet at the starting wage of $15.70 per hour and his job is contingent upon Mr. Ouimet acquiring his CDL license within 6 months.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discussed the Mr. Ouimet's wages following his probationary period and acquiring his CDL license.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Daniels, following Mr. Ouimet's Probationary period and acquiring his CDL license, his position would be MEO Worker with experience and his wage would increase to $18.90 per hour.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stated Mr. Ouimet would start his position with the Highway Department at the end of the month, after giving his 2 weeks with his current job.</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POOL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Pool Superintendent Richman reported the motor to the pump at the pool had stopped working.  He was able to use the spare motor from the basement of the town hall and got it installed, so that the pool was able to open.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brought up the 'detour of water' from the creek, that's headed towards the walking trail.  He said a lot of the river bank continues to wash away with the rain we've been getting, and this raises concern with the walking trail.  Richman informed Soil and Water at the County of this information and planned to make contact with Bob Fleming in Guilford to help work on the creek with his excavator.  The town board held conversation on ways to support the river bank at Clinton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shared his conversation with Jason Cannistra on the closing of the railroad crossing.  Cannistra explained that his driveway is from his house to the railroad crossing, and is his private driveway.  Cannistra also said he could put up a  'Private Driveway' sign and tell others to keep out.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also spoke to Cliff Crouch, who suggested putting in a turn around on Cannistra's land, if Cannistra would allow.  He stated that it's a federal program, and if the railroad wants to close it they can.  The town board held conversation on the matter, and agreed to support Mr. Cannistra on his decision, but the matter does not involve the town.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brought up a complaint she'd received from Pam Tompkins up on NYS Rt. 206, on the poor quality of air and noise due to the road construction.  She said she had heard from the field office that the road would be moved within 1 month, and the construction part of it will be done.  The town board held conversation on the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asked Town Clerk McKown on an update of the Sexual Harassment Training and everyone that's taken it.  McKown said everyone aside from the 'seasonal' employees has finished the training.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confirmed with Roberta at Teamsters that they were fine changing the title of ' Highway Superintendent ' to ' Working Highway Superintendent ', because the town is hiring a 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MEO Worker.  She shared her conversation with Roberta on CDL drivers using medical marijuana as an excuse.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announced that Chenango County would be holding a vaccination clinic up at Clinton Park next Tuesday from 5-7pm.  She reported a survey had been conducted and that Chenango County has the lowest level for vaccinations and Bainbridge having the lowest percentage of vaccinations.  This has prompted the county to do a vaccination site in Bainbridge.  Nabinger asked the town board for a motion to hold the clinic at General Clinton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Daniels, to allow for the vaccination clinic to be held at 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reported the Chenango County Sherriff's Department would be putting a speed trailer in Bennettsville next week.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stated the NYS DOT Traffic &amp; Safety Unit had done a speed survey in Bennettsville in 2017, and determined 55 mph as the appropriate speed limit.  McKown was advised by Traffic &amp; Safety, to have residents of the area write a letter exlaining their reasoning for wanting the speed reduction in Bennettsville.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 DEPARTMENT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Department Richman reported there had been an increase in CHIPS money this year.  He said his department is in need of broom badly, to sweep the roads.  Richman stated he was able to purchase equipment under the CHIPS program and that he'd found a 2019 Broom with a 120 hours on it and a couple of 2015 Broom's with many hours.  He asked the town board's permission to purchase the 2019 Broom for a cost of $57,500.00.  The town board held conversation on this purchase and how the CHIPS money works to help with these purchases.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Daniels, to proceed with the purchase of the 2019 Broom at a cost of $57,500.00, as long as the CHIPS money will cover these costs.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talked about how the shared services program works with the county and with other towns in Chenango County.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Budget Meetings were scheduled for August 25</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&amp; September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at 4PM.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at 5:01PM.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