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SPECIAL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SEPTEMBER 28TH, 2020</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Absent: Councilwoman  Hromada-Johnson &amp; Councilwoman Sienko.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Special Meeting to order at 4PM.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presented the 2021 Snow &amp; Ice Contract and asked the town board for a motion to sign the contract.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Hromada, to sign the 2021 Snow &amp; Ice Contract at $18.07 per lane mile.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informed the town board of the work he's been doing with New York State Retirement, that's included a adjustment report for his time, as well as a Standard Work Day Resolution for Town Clerk McKown, Highway Superintendent Richman and Town Justice Mark Davis.  McKown provided the town board with his Record of Activities and asked the town board for a motion to pass this Standard Work Day Resolution.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Councilwoman Hromada, second by Councilman Evans, to pass this Standard Work Day Resolution reflecting the time for Town Clerk McKown, Highway Superintendent Richman and Town Justice Mark Davis.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on the 2021 Budget, went over the changes that were recently made and their calculations on the Summary page of the 2021 Budget.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the town board about setting a date for the public hearing to adopt the 2021 Budget, as long as there are no issues with running the tax cap.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Hromada, to set a public hearing at the Regular Meeting on October 13</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2020 at 7:15PM.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announced the town court would be applying for the JCAP Grant again this year for the 2020-2021 cycle, and would be looking to get a new phone system, monitors, printers, shredders and reimbursement for the plexiglass installation.  Clerk To Justice Terri Bickford asked for a motion from the town board for authorization to apply for a JCAP grant in the 2020-2021 cycle.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Hromada, to have the Town of Bainbridge give authorization to the Bainbridge Town Court to apply for a JCAP grant in the 2020-2021 grant cycle.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held conversation on his plans to sell the old truck at auction, and the monies needed to pay for the new truck and sander, as well as repairs to the old truck.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Councilman Evans, to make a resolution authorizing the expenditure of an amount not to exceed $75,000.00 for the purchase of the new truck and sander and is subject to permissive referendum.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Nabinger Supervisor, Councilwoman Hromada, Councilman Evans;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at 5:13PM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